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1E" w:rsidRDefault="005B2B69">
      <w:pPr>
        <w:ind w:left="120"/>
        <w:rPr>
          <w:sz w:val="20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column">
              <wp:posOffset>71755</wp:posOffset>
            </wp:positionH>
            <wp:positionV relativeFrom="page">
              <wp:posOffset>461010</wp:posOffset>
            </wp:positionV>
            <wp:extent cx="6758305" cy="760095"/>
            <wp:effectExtent l="0" t="0" r="4445" b="1905"/>
            <wp:wrapNone/>
            <wp:docPr id="2" name="Рисунок 2" descr="C:\Users\pogodina_oyu\AppData\Local\Microsoft\Windows\INetCache\Content.Word\Бланк с реквизитами_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godina_oyu\AppData\Local\Microsoft\Windows\INetCache\Content.Word\Бланк с реквизитами_e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81E" w:rsidRDefault="0004281E">
      <w:pPr>
        <w:rPr>
          <w:sz w:val="20"/>
        </w:rPr>
      </w:pPr>
    </w:p>
    <w:p w:rsidR="0004281E" w:rsidRDefault="0004281E">
      <w:pPr>
        <w:rPr>
          <w:sz w:val="20"/>
        </w:rPr>
      </w:pPr>
    </w:p>
    <w:p w:rsidR="0004281E" w:rsidRDefault="0004281E">
      <w:pPr>
        <w:spacing w:before="8"/>
        <w:rPr>
          <w:sz w:val="17"/>
        </w:rPr>
      </w:pPr>
    </w:p>
    <w:p w:rsidR="006246BB" w:rsidRDefault="006246BB">
      <w:pPr>
        <w:pStyle w:val="a3"/>
        <w:spacing w:before="86"/>
        <w:ind w:left="4199" w:right="4434"/>
        <w:jc w:val="center"/>
        <w:rPr>
          <w:color w:val="2E5395"/>
        </w:rPr>
      </w:pPr>
    </w:p>
    <w:p w:rsidR="0091547F" w:rsidRPr="00597B52" w:rsidRDefault="0091547F" w:rsidP="0091547F">
      <w:pPr>
        <w:pStyle w:val="a9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outlineLvl w:val="0"/>
        <w:rPr>
          <w:rFonts w:ascii="Arial" w:eastAsia="Arial" w:hAnsi="Arial" w:cs="Arial"/>
          <w:b/>
          <w:u w:color="000000"/>
        </w:rPr>
      </w:pPr>
      <w:r w:rsidRPr="00597B52">
        <w:rPr>
          <w:rFonts w:ascii="Arial" w:hAnsi="Arial" w:cs="Arial"/>
          <w:b/>
          <w:u w:color="000000"/>
        </w:rPr>
        <w:t>QUESTIONNAIRE</w:t>
      </w:r>
    </w:p>
    <w:p w:rsidR="0091547F" w:rsidRPr="00597B52" w:rsidRDefault="0091547F" w:rsidP="009154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 w:cs="Arial"/>
          <w:b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97B52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manufactory where are </w:t>
      </w:r>
      <w:r w:rsidRPr="00597B52">
        <w:rPr>
          <w:rFonts w:ascii="Arial" w:hAnsi="Arial" w:cs="Arial"/>
          <w:b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vibrating jaw crushers (VJC) </w:t>
      </w:r>
    </w:p>
    <w:p w:rsidR="0091547F" w:rsidRPr="00597B52" w:rsidRDefault="0091547F" w:rsidP="009154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strike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97B52">
        <w:rPr>
          <w:rFonts w:ascii="Arial" w:hAnsi="Arial" w:cs="Arial"/>
          <w:b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and jaw crushers (JC)</w:t>
      </w:r>
      <w:r w:rsidRPr="00597B52">
        <w:rPr>
          <w:rFonts w:ascii="Arial" w:hAnsi="Arial" w:cs="Arial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97B52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planned for the installation</w:t>
      </w:r>
    </w:p>
    <w:p w:rsidR="0091547F" w:rsidRPr="00597B52" w:rsidRDefault="0091547F" w:rsidP="00FD7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91547F" w:rsidRPr="00FD724B" w:rsidTr="0091547F">
        <w:trPr>
          <w:trHeight w:val="66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9154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1547F" w:rsidRPr="00FD724B" w:rsidRDefault="0091547F" w:rsidP="009154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Customer data</w:t>
            </w:r>
          </w:p>
        </w:tc>
      </w:tr>
      <w:tr w:rsidR="0091547F" w:rsidRPr="00FD724B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Name of the organization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</w:tr>
      <w:tr w:rsidR="0091547F" w:rsidRPr="00FD724B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Address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</w:tr>
      <w:tr w:rsidR="0091547F" w:rsidRPr="00FD724B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Phone, fax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</w:tr>
      <w:tr w:rsidR="0091547F" w:rsidRPr="00FD724B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</w:tr>
      <w:tr w:rsidR="0091547F" w:rsidRPr="00FD724B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Contact person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</w:tr>
      <w:tr w:rsidR="0091547F" w:rsidRPr="00FD724B" w:rsidTr="00C81832">
        <w:trPr>
          <w:trHeight w:val="66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Information about the material</w:t>
            </w:r>
          </w:p>
        </w:tc>
      </w:tr>
      <w:tr w:rsidR="0091547F" w:rsidRPr="00FD724B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</w:tr>
      <w:tr w:rsidR="0091547F" w:rsidRPr="00FD724B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Name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</w:tr>
      <w:tr w:rsidR="0091547F" w:rsidRPr="00FD724B" w:rsidTr="00C81832">
        <w:trPr>
          <w:trHeight w:val="4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9154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Maximum size of the original piece, mm (if possible, </w:t>
            </w:r>
            <w:proofErr w:type="spellStart"/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granulometric</w:t>
            </w:r>
            <w:proofErr w:type="spellEnd"/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composition)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</w:tr>
      <w:tr w:rsidR="0091547F" w:rsidRPr="00FD724B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9154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Moisture content, %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</w:tr>
      <w:tr w:rsidR="0091547F" w:rsidRPr="00FD724B" w:rsidTr="00C81832">
        <w:trPr>
          <w:trHeight w:val="4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Physical and mechanical properties (strength, specific gravity, abrasiveness, etc.)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</w:tr>
      <w:tr w:rsidR="0091547F" w:rsidRPr="00FD724B" w:rsidTr="00C81832">
        <w:trPr>
          <w:trHeight w:val="66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b/>
                <w:b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Process requirements</w:t>
            </w:r>
          </w:p>
        </w:tc>
      </w:tr>
      <w:tr w:rsidR="0091547F" w:rsidRPr="00FD724B" w:rsidTr="00C81832">
        <w:trPr>
          <w:trHeight w:val="8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9154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Technological purposes, specific production and scheme of using the crushers (if possible, attach the technological scheme and the circuit diagram of the devices).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</w:tr>
      <w:tr w:rsidR="0091547F" w:rsidRPr="00FD724B" w:rsidTr="00C81832">
        <w:trPr>
          <w:trHeight w:val="4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Required size of the crushing product, mm (if possible, </w:t>
            </w:r>
            <w:proofErr w:type="spellStart"/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granulometric</w:t>
            </w:r>
            <w:proofErr w:type="spellEnd"/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composition)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</w:tr>
      <w:tr w:rsidR="0091547F" w:rsidRPr="00FD724B" w:rsidTr="00C81832">
        <w:trPr>
          <w:trHeight w:val="6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Required capacity, t / h </w:t>
            </w:r>
          </w:p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(by throughput rate or final product)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</w:tr>
      <w:tr w:rsidR="0091547F" w:rsidRPr="00FD724B" w:rsidTr="0091547F">
        <w:trPr>
          <w:trHeight w:val="232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9154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Special specifications for the crushing product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</w:tr>
    </w:tbl>
    <w:p w:rsidR="00597B52" w:rsidRPr="00FD724B" w:rsidRDefault="00597B52">
      <w:r w:rsidRPr="00FD724B">
        <w:br w:type="page"/>
      </w:r>
    </w:p>
    <w:tbl>
      <w:tblPr>
        <w:tblStyle w:val="TableNormal"/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91547F" w:rsidRPr="00FD724B" w:rsidTr="00C81832">
        <w:trPr>
          <w:trHeight w:val="66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b/>
                <w:b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Operating conditions</w:t>
            </w:r>
          </w:p>
        </w:tc>
      </w:tr>
      <w:tr w:rsidR="0091547F" w:rsidRPr="00FD724B" w:rsidTr="00C81832">
        <w:trPr>
          <w:trHeight w:val="8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Frequency of work:</w:t>
            </w:r>
          </w:p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a) constant;</w:t>
            </w:r>
          </w:p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b) discrete;</w:t>
            </w:r>
          </w:p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c) single batches or samples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</w:tr>
      <w:tr w:rsidR="0091547F" w:rsidRPr="00FD724B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 crusher will be installed indoors or outdoors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</w:tr>
      <w:tr w:rsidR="0091547F" w:rsidRPr="00FD724B" w:rsidTr="00C81832">
        <w:trPr>
          <w:trHeight w:val="8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9154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If possible, give a full specifications of the installation site of the crusher. Could you show a sketch</w:t>
            </w:r>
            <w:r w:rsidRPr="00FD724B">
              <w:rPr>
                <w:rFonts w:ascii="Arial" w:hAnsi="Arial" w:cs="Arial"/>
                <w:strike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of the intended installation location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</w:tr>
      <w:tr w:rsidR="0091547F" w:rsidRPr="00FD724B" w:rsidTr="0091547F">
        <w:trPr>
          <w:trHeight w:val="478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Have you used crushers before? </w:t>
            </w:r>
          </w:p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If not, what other crushing and crushing unit was used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</w:tr>
      <w:tr w:rsidR="0091547F" w:rsidRPr="00FD724B" w:rsidTr="0091547F">
        <w:trPr>
          <w:trHeight w:val="536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Could you get a sample of the product for test (50-100 kg)?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</w:tr>
      <w:tr w:rsidR="0091547F" w:rsidRPr="00FD724B" w:rsidTr="0091547F">
        <w:trPr>
          <w:trHeight w:val="546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</w:rPr>
            </w:pPr>
            <w:r w:rsidRPr="00FD724B">
              <w:rPr>
                <w:rFonts w:ascii="Arial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Additional requirements or conditions (control cabinet, SPTA)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47F" w:rsidRPr="00FD724B" w:rsidRDefault="0091547F" w:rsidP="00C81832">
            <w:pPr>
              <w:rPr>
                <w:rFonts w:ascii="Arial" w:hAnsi="Arial" w:cs="Arial"/>
              </w:rPr>
            </w:pPr>
          </w:p>
        </w:tc>
      </w:tr>
    </w:tbl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597B52" w:rsidRDefault="00597B52">
      <w:pPr>
        <w:pStyle w:val="a3"/>
        <w:spacing w:before="2"/>
        <w:rPr>
          <w:sz w:val="20"/>
        </w:rPr>
      </w:pPr>
    </w:p>
    <w:p w:rsidR="0091547F" w:rsidRDefault="0091547F">
      <w:pPr>
        <w:pStyle w:val="a3"/>
        <w:spacing w:before="2"/>
        <w:rPr>
          <w:sz w:val="20"/>
        </w:rPr>
      </w:pPr>
    </w:p>
    <w:p w:rsidR="0091547F" w:rsidRDefault="0091547F">
      <w:pPr>
        <w:pStyle w:val="a3"/>
        <w:spacing w:before="2"/>
        <w:rPr>
          <w:sz w:val="20"/>
        </w:rPr>
      </w:pPr>
    </w:p>
    <w:p w:rsidR="0091547F" w:rsidRDefault="0091547F">
      <w:pPr>
        <w:pStyle w:val="a3"/>
        <w:spacing w:before="2"/>
        <w:rPr>
          <w:sz w:val="20"/>
        </w:rPr>
      </w:pPr>
    </w:p>
    <w:p w:rsidR="0091547F" w:rsidRDefault="0091547F">
      <w:pPr>
        <w:pStyle w:val="a3"/>
        <w:spacing w:before="2"/>
        <w:rPr>
          <w:sz w:val="20"/>
        </w:rPr>
      </w:pPr>
    </w:p>
    <w:p w:rsidR="0091547F" w:rsidRDefault="0091547F">
      <w:pPr>
        <w:pStyle w:val="a3"/>
        <w:spacing w:before="2"/>
        <w:rPr>
          <w:sz w:val="20"/>
        </w:rPr>
      </w:pPr>
    </w:p>
    <w:p w:rsidR="0091547F" w:rsidRDefault="0091547F">
      <w:pPr>
        <w:pStyle w:val="a3"/>
        <w:spacing w:before="2"/>
        <w:rPr>
          <w:sz w:val="20"/>
        </w:rPr>
      </w:pPr>
    </w:p>
    <w:p w:rsidR="0091547F" w:rsidRDefault="0091547F">
      <w:pPr>
        <w:pStyle w:val="a3"/>
        <w:spacing w:before="2"/>
        <w:rPr>
          <w:sz w:val="20"/>
        </w:rPr>
      </w:pPr>
    </w:p>
    <w:p w:rsidR="0091547F" w:rsidRDefault="0091547F">
      <w:pPr>
        <w:pStyle w:val="a3"/>
        <w:spacing w:before="2"/>
        <w:rPr>
          <w:sz w:val="20"/>
        </w:rPr>
      </w:pPr>
    </w:p>
    <w:p w:rsidR="0091547F" w:rsidRDefault="0091547F">
      <w:pPr>
        <w:pStyle w:val="a3"/>
        <w:spacing w:before="2"/>
        <w:rPr>
          <w:sz w:val="20"/>
        </w:rPr>
      </w:pPr>
    </w:p>
    <w:p w:rsidR="00EF1D5C" w:rsidRDefault="00EF1D5C">
      <w:pPr>
        <w:pStyle w:val="a3"/>
        <w:spacing w:before="2"/>
        <w:rPr>
          <w:sz w:val="20"/>
        </w:rPr>
      </w:pPr>
    </w:p>
    <w:p w:rsidR="00B42811" w:rsidRDefault="00B42811">
      <w:pPr>
        <w:pStyle w:val="a3"/>
        <w:spacing w:before="2"/>
        <w:rPr>
          <w:sz w:val="20"/>
        </w:rPr>
      </w:pPr>
    </w:p>
    <w:p w:rsidR="00B42811" w:rsidRDefault="00B42811">
      <w:pPr>
        <w:pStyle w:val="a3"/>
        <w:spacing w:before="2"/>
        <w:rPr>
          <w:sz w:val="20"/>
        </w:rPr>
      </w:pPr>
    </w:p>
    <w:p w:rsidR="00B42811" w:rsidRDefault="00B42811">
      <w:pPr>
        <w:pStyle w:val="a3"/>
        <w:spacing w:before="2"/>
        <w:rPr>
          <w:sz w:val="20"/>
        </w:rPr>
      </w:pPr>
      <w:bookmarkStart w:id="0" w:name="_GoBack"/>
      <w:bookmarkEnd w:id="0"/>
    </w:p>
    <w:p w:rsidR="0004281E" w:rsidRDefault="00B42811">
      <w:pPr>
        <w:pStyle w:val="a3"/>
        <w:spacing w:before="2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547.2pt;height:46.95pt;z-index:-251658240;mso-position-horizontal:absolute;mso-position-horizontal-relative:text;mso-position-vertical:absolute;mso-position-vertical-relative:text">
            <v:imagedata r:id="rId6" o:title="Бланк с реквизитами_eng_2022_низ"/>
            <w10:anchorlock/>
          </v:shape>
        </w:pict>
      </w:r>
    </w:p>
    <w:sectPr w:rsidR="0004281E">
      <w:type w:val="continuous"/>
      <w:pgSz w:w="11910" w:h="16840"/>
      <w:pgMar w:top="720" w:right="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1E"/>
    <w:rsid w:val="0004281E"/>
    <w:rsid w:val="000A45B1"/>
    <w:rsid w:val="00280BB2"/>
    <w:rsid w:val="002B29D6"/>
    <w:rsid w:val="002E78F3"/>
    <w:rsid w:val="00305D1E"/>
    <w:rsid w:val="00335D60"/>
    <w:rsid w:val="00597B52"/>
    <w:rsid w:val="005B2B69"/>
    <w:rsid w:val="006246BB"/>
    <w:rsid w:val="006937B5"/>
    <w:rsid w:val="006C75EE"/>
    <w:rsid w:val="008B43F7"/>
    <w:rsid w:val="0091547F"/>
    <w:rsid w:val="00AA0F1D"/>
    <w:rsid w:val="00B42811"/>
    <w:rsid w:val="00EF1D5C"/>
    <w:rsid w:val="00F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90F2DD"/>
  <w15:docId w15:val="{D5508206-BA02-415C-AF18-69CB458A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45"/>
      <w:szCs w:val="4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C75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EE"/>
    <w:rPr>
      <w:rFonts w:ascii="Segoe UI" w:eastAsia="Times New Roman" w:hAnsi="Segoe UI" w:cs="Segoe UI"/>
      <w:sz w:val="18"/>
      <w:szCs w:val="18"/>
      <w:lang w:bidi="en-US"/>
    </w:rPr>
  </w:style>
  <w:style w:type="paragraph" w:styleId="a7">
    <w:name w:val="Title"/>
    <w:next w:val="a3"/>
    <w:link w:val="a8"/>
    <w:rsid w:val="000A45B1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Заголовок Знак"/>
    <w:basedOn w:val="a0"/>
    <w:link w:val="a7"/>
    <w:rsid w:val="000A45B1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9">
    <w:name w:val="По умолчанию"/>
    <w:rsid w:val="0091547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2423">
              <w:marLeft w:val="105"/>
              <w:marRight w:val="300"/>
              <w:marTop w:val="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754">
              <w:marLeft w:val="0"/>
              <w:marRight w:val="465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1854A-91B0-4C98-A5BC-3477294B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Kviatkovskaia</dc:creator>
  <cp:lastModifiedBy>Арина Чубакова</cp:lastModifiedBy>
  <cp:revision>5</cp:revision>
  <cp:lastPrinted>2021-10-26T14:01:00Z</cp:lastPrinted>
  <dcterms:created xsi:type="dcterms:W3CDTF">2022-05-20T08:20:00Z</dcterms:created>
  <dcterms:modified xsi:type="dcterms:W3CDTF">2022-05-20T08:48:00Z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2020-11-11T00:00:00Z</vt:filetime>
  </property>
</Properties>
</file>